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B1E1F" w14:textId="77777777" w:rsidR="0091093E" w:rsidRDefault="009D7CAD">
      <w:r>
        <w:rPr>
          <w:noProof/>
          <w:lang w:eastAsia="de-DE"/>
        </w:rPr>
        <mc:AlternateContent>
          <mc:Choice Requires="wps">
            <w:drawing>
              <wp:anchor distT="0" distB="0" distL="114300" distR="114300" simplePos="0" relativeHeight="251659264" behindDoc="0" locked="0" layoutInCell="1" allowOverlap="1" wp14:anchorId="36BED05C" wp14:editId="23D1D213">
                <wp:simplePos x="0" y="0"/>
                <wp:positionH relativeFrom="column">
                  <wp:posOffset>4297045</wp:posOffset>
                </wp:positionH>
                <wp:positionV relativeFrom="paragraph">
                  <wp:posOffset>161925</wp:posOffset>
                </wp:positionV>
                <wp:extent cx="1828800" cy="440055"/>
                <wp:effectExtent l="0" t="0" r="0" b="0"/>
                <wp:wrapSquare wrapText="bothSides"/>
                <wp:docPr id="2" name="Textfeld 2"/>
                <wp:cNvGraphicFramePr/>
                <a:graphic xmlns:a="http://schemas.openxmlformats.org/drawingml/2006/main">
                  <a:graphicData uri="http://schemas.microsoft.com/office/word/2010/wordprocessingShape">
                    <wps:wsp>
                      <wps:cNvSpPr txBox="1"/>
                      <wps:spPr>
                        <a:xfrm>
                          <a:off x="0" y="0"/>
                          <a:ext cx="1828800" cy="440055"/>
                        </a:xfrm>
                        <a:prstGeom prst="rect">
                          <a:avLst/>
                        </a:prstGeom>
                        <a:noFill/>
                        <a:ln>
                          <a:noFill/>
                        </a:ln>
                      </wps:spPr>
                      <wps:txb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noAutofit/>
                      </wps:bodyPr>
                    </wps:wsp>
                  </a:graphicData>
                </a:graphic>
                <wp14:sizeRelV relativeFrom="margin">
                  <wp14:pctHeight>0</wp14:pctHeight>
                </wp14:sizeRelV>
              </wp:anchor>
            </w:drawing>
          </mc:Choice>
          <mc:Fallback>
            <w:pict>
              <v:shapetype w14:anchorId="36BED05C" id="_x0000_t202" coordsize="21600,21600" o:spt="202" path="m,l,21600r21600,l21600,xe">
                <v:stroke joinstyle="miter"/>
                <v:path gradientshapeok="t" o:connecttype="rect"/>
              </v:shapetype>
              <v:shape id="Textfeld 2" o:spid="_x0000_s1026" type="#_x0000_t202" style="position:absolute;margin-left:338.35pt;margin-top:12.75pt;width:2in;height:34.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" filled="f" stroked="f">
                <v:textbox>
                  <w:txbxContent>
                    <w:p w14:paraId="2C7E49AE" w14:textId="1A0FB042" w:rsidR="00050B9C" w:rsidRPr="00F4288D" w:rsidRDefault="00050B9C" w:rsidP="00050B9C">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GGS</w:t>
                      </w:r>
                      <w:r w:rsidR="00392828" w:rsidRPr="00F4288D">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-OGS</w:t>
                      </w:r>
                    </w:p>
                  </w:txbxContent>
                </v:textbox>
                <w10:wrap type="square"/>
              </v:shape>
            </w:pict>
          </mc:Fallback>
        </mc:AlternateContent>
      </w:r>
      <w:r w:rsidR="0083213C">
        <w:rPr>
          <w:noProof/>
          <w:lang w:eastAsia="de-DE"/>
        </w:rPr>
        <w:drawing>
          <wp:anchor distT="0" distB="0" distL="114300" distR="114300" simplePos="0" relativeHeight="251663360" behindDoc="1" locked="0" layoutInCell="1" allowOverlap="1" wp14:anchorId="2B01ED30" wp14:editId="4BA4725E">
            <wp:simplePos x="0" y="0"/>
            <wp:positionH relativeFrom="column">
              <wp:posOffset>4994910</wp:posOffset>
            </wp:positionH>
            <wp:positionV relativeFrom="paragraph">
              <wp:posOffset>280035</wp:posOffset>
            </wp:positionV>
            <wp:extent cx="791845" cy="520700"/>
            <wp:effectExtent l="0" t="0" r="0" b="0"/>
            <wp:wrapTight wrapText="bothSides">
              <wp:wrapPolygon edited="0">
                <wp:start x="0" y="3161"/>
                <wp:lineTo x="0" y="17912"/>
                <wp:lineTo x="21132" y="17912"/>
                <wp:lineTo x="21132" y="3161"/>
                <wp:lineTo x="0" y="3161"/>
              </wp:wrapPolygon>
            </wp:wrapTight>
            <wp:docPr id="4" name="Bild 4"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9C">
        <w:tab/>
      </w:r>
      <w:r w:rsidR="00050B9C">
        <w:tab/>
      </w:r>
      <w:r w:rsidR="00050B9C">
        <w:tab/>
      </w:r>
    </w:p>
    <w:p w14:paraId="0F404D9F" w14:textId="776BEE8A" w:rsidR="00050B9C" w:rsidRPr="00392828" w:rsidRDefault="00392828">
      <w:pPr>
        <w:rPr>
          <w:b/>
          <w:bCs/>
        </w:rPr>
      </w:pPr>
      <w:r w:rsidRPr="00392828">
        <w:rPr>
          <w:b/>
          <w:bCs/>
        </w:rPr>
        <w:t>Gemeinschaftsgrundschule Palenberg</w:t>
      </w:r>
    </w:p>
    <w:p w14:paraId="5E967E2B" w14:textId="263F85AD" w:rsidR="00392828" w:rsidRPr="00392828" w:rsidRDefault="009D7CAD">
      <w:pPr>
        <w:rPr>
          <w:b/>
          <w:bCs/>
        </w:rPr>
      </w:pPr>
      <w:r>
        <w:rPr>
          <w:noProof/>
          <w:lang w:eastAsia="de-DE"/>
        </w:rPr>
        <mc:AlternateContent>
          <mc:Choice Requires="wps">
            <w:drawing>
              <wp:anchor distT="0" distB="0" distL="114300" distR="114300" simplePos="0" relativeHeight="251661312" behindDoc="0" locked="0" layoutInCell="1" allowOverlap="1" wp14:anchorId="18531F0B" wp14:editId="7C676E17">
                <wp:simplePos x="0" y="0"/>
                <wp:positionH relativeFrom="column">
                  <wp:posOffset>4293235</wp:posOffset>
                </wp:positionH>
                <wp:positionV relativeFrom="paragraph">
                  <wp:posOffset>135255</wp:posOffset>
                </wp:positionV>
                <wp:extent cx="1828800" cy="464820"/>
                <wp:effectExtent l="0" t="0" r="0" b="0"/>
                <wp:wrapSquare wrapText="bothSides"/>
                <wp:docPr id="10" name="Textfeld 10"/>
                <wp:cNvGraphicFramePr/>
                <a:graphic xmlns:a="http://schemas.openxmlformats.org/drawingml/2006/main">
                  <a:graphicData uri="http://schemas.microsoft.com/office/word/2010/wordprocessingShape">
                    <wps:wsp>
                      <wps:cNvSpPr txBox="1"/>
                      <wps:spPr>
                        <a:xfrm>
                          <a:off x="0" y="0"/>
                          <a:ext cx="1828800" cy="464820"/>
                        </a:xfrm>
                        <a:prstGeom prst="rect">
                          <a:avLst/>
                        </a:prstGeom>
                        <a:noFill/>
                        <a:ln>
                          <a:noFill/>
                        </a:ln>
                      </wps:spPr>
                      <wps:txb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
                        </w:txbxContent>
                      </wps:txbx>
                      <wps:bodyPr rot="0" spcFirstLastPara="1" vertOverflow="overflow" horzOverflow="overflow" vert="horz" wrap="none" lIns="91440" tIns="45720" rIns="91440" bIns="45720" numCol="1" spcCol="0" rtlCol="0" fromWordArt="0" anchor="t" anchorCtr="0" forceAA="0" compatLnSpc="1">
                        <a:prstTxWarp prst="textArchDown">
                          <a:avLst/>
                        </a:prstTxWarp>
                        <a:noAutofit/>
                      </wps:bodyPr>
                    </wps:wsp>
                  </a:graphicData>
                </a:graphic>
                <wp14:sizeRelV relativeFrom="margin">
                  <wp14:pctHeight>0</wp14:pctHeight>
                </wp14:sizeRelV>
              </wp:anchor>
            </w:drawing>
          </mc:Choice>
          <mc:Fallback>
            <w:pict>
              <v:shape w14:anchorId="18531F0B" id="Textfeld 10" o:spid="_x0000_s1027" type="#_x0000_t202" style="position:absolute;margin-left:338.05pt;margin-top:10.65pt;width:2in;height:36.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" filled="f" stroked="f">
                <v:textbox>
                  <w:txbxContent>
                    <w:p w14:paraId="2B07613B" w14:textId="3B765AEB" w:rsidR="00050B9C" w:rsidRPr="00F4288D" w:rsidRDefault="00050B9C" w:rsidP="00F4288D">
                      <w:pPr>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F4288D">
                        <w:rPr>
                          <w:rFonts w:ascii="American Typewriter" w:hAnsi="American Typewrite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Palenberg</w:t>
                      </w:r>
                      <w:proofErr w:type="spellEnd"/>
                    </w:p>
                  </w:txbxContent>
                </v:textbox>
                <w10:wrap type="square"/>
              </v:shape>
            </w:pict>
          </mc:Fallback>
        </mc:AlternateContent>
      </w:r>
      <w:r w:rsidR="0083213C">
        <w:rPr>
          <w:noProof/>
          <w:lang w:eastAsia="de-DE"/>
        </w:rPr>
        <w:drawing>
          <wp:anchor distT="0" distB="0" distL="114300" distR="114300" simplePos="0" relativeHeight="251665408" behindDoc="1" locked="0" layoutInCell="1" allowOverlap="1" wp14:anchorId="0CB1AECE" wp14:editId="0E67A35A">
            <wp:simplePos x="0" y="0"/>
            <wp:positionH relativeFrom="column">
              <wp:posOffset>4182110</wp:posOffset>
            </wp:positionH>
            <wp:positionV relativeFrom="paragraph">
              <wp:posOffset>53975</wp:posOffset>
            </wp:positionV>
            <wp:extent cx="778510" cy="236220"/>
            <wp:effectExtent l="0" t="0" r="0" b="5080"/>
            <wp:wrapTight wrapText="bothSides">
              <wp:wrapPolygon edited="0">
                <wp:start x="0" y="0"/>
                <wp:lineTo x="0" y="20903"/>
                <wp:lineTo x="21142" y="20903"/>
                <wp:lineTo x="21142" y="0"/>
                <wp:lineTo x="0" y="0"/>
              </wp:wrapPolygon>
            </wp:wrapTight>
            <wp:docPr id="1" name="Bild 3" descr="Ein Bild, das Text, Waffe, ClipAr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Bild 3" descr="Ein Bild, das Text, Waffe, ClipAr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8510" cy="236220"/>
                    </a:xfrm>
                    <a:prstGeom prst="rect">
                      <a:avLst/>
                    </a:prstGeom>
                    <a:noFill/>
                  </pic:spPr>
                </pic:pic>
              </a:graphicData>
            </a:graphic>
            <wp14:sizeRelH relativeFrom="page">
              <wp14:pctWidth>0</wp14:pctWidth>
            </wp14:sizeRelH>
            <wp14:sizeRelV relativeFrom="page">
              <wp14:pctHeight>0</wp14:pctHeight>
            </wp14:sizeRelV>
          </wp:anchor>
        </w:drawing>
      </w:r>
      <w:r w:rsidR="00392828" w:rsidRPr="00392828">
        <w:rPr>
          <w:b/>
          <w:bCs/>
        </w:rPr>
        <w:t xml:space="preserve">Auf der </w:t>
      </w:r>
      <w:proofErr w:type="spellStart"/>
      <w:r w:rsidR="00392828" w:rsidRPr="00392828">
        <w:rPr>
          <w:b/>
          <w:bCs/>
        </w:rPr>
        <w:t>Houff</w:t>
      </w:r>
      <w:proofErr w:type="spellEnd"/>
      <w:r w:rsidR="00392828" w:rsidRPr="00392828">
        <w:rPr>
          <w:b/>
          <w:bCs/>
        </w:rPr>
        <w:t xml:space="preserve"> 17a</w:t>
      </w:r>
    </w:p>
    <w:p w14:paraId="4DFD41B9" w14:textId="3BC240DF" w:rsidR="00392828" w:rsidRPr="00392828" w:rsidRDefault="00392828">
      <w:pPr>
        <w:rPr>
          <w:b/>
          <w:bCs/>
        </w:rPr>
      </w:pPr>
      <w:r w:rsidRPr="00392828">
        <w:rPr>
          <w:b/>
          <w:bCs/>
        </w:rPr>
        <w:t>52531 Übach- Palenberg</w:t>
      </w:r>
    </w:p>
    <w:p w14:paraId="68D32761" w14:textId="4CBBC7FF" w:rsidR="00050B9C" w:rsidRDefault="0091093E" w:rsidP="00C73E8E">
      <w:pPr>
        <w:jc w:val="center"/>
      </w:pPr>
      <w:r>
        <w:t>_____</w:t>
      </w:r>
      <w:r w:rsidR="00050B9C">
        <w:t>__________________________________________________________________________</w:t>
      </w:r>
      <w:r w:rsidR="00C73E8E">
        <w:t>_</w:t>
      </w:r>
    </w:p>
    <w:p w14:paraId="23C5EAF7" w14:textId="329AF4AA" w:rsidR="00050B9C" w:rsidRDefault="00DD18D0" w:rsidP="008840A9">
      <w:pPr>
        <w:jc w:val="right"/>
      </w:pPr>
      <w:r>
        <w:t>21.09.2022</w:t>
      </w:r>
    </w:p>
    <w:p w14:paraId="25876821" w14:textId="56B275B4" w:rsidR="00364B2B" w:rsidRDefault="00364B2B" w:rsidP="00364B2B">
      <w:pPr>
        <w:jc w:val="right"/>
      </w:pPr>
    </w:p>
    <w:p w14:paraId="0EF35160" w14:textId="19B23EFC" w:rsidR="00C35AAC" w:rsidRDefault="008840A9" w:rsidP="00364B2B">
      <w:pPr>
        <w:jc w:val="both"/>
        <w:rPr>
          <w:b/>
          <w:bCs/>
          <w:sz w:val="28"/>
          <w:szCs w:val="28"/>
        </w:rPr>
      </w:pPr>
      <w:r w:rsidRPr="008840A9">
        <w:rPr>
          <w:sz w:val="28"/>
          <w:szCs w:val="28"/>
        </w:rPr>
        <w:t xml:space="preserve">Betrifft: </w:t>
      </w:r>
      <w:r w:rsidRPr="008840A9">
        <w:rPr>
          <w:b/>
          <w:bCs/>
          <w:sz w:val="28"/>
          <w:szCs w:val="28"/>
        </w:rPr>
        <w:t>Projekt – Mathe schützt nicht vor Ertrinken</w:t>
      </w:r>
      <w:r w:rsidR="00DD18D0">
        <w:rPr>
          <w:b/>
          <w:bCs/>
          <w:sz w:val="28"/>
          <w:szCs w:val="28"/>
        </w:rPr>
        <w:t xml:space="preserve"> 26.</w:t>
      </w:r>
      <w:r w:rsidR="008A0050">
        <w:rPr>
          <w:b/>
          <w:bCs/>
          <w:sz w:val="28"/>
          <w:szCs w:val="28"/>
        </w:rPr>
        <w:t>-</w:t>
      </w:r>
      <w:r w:rsidR="00042FBC">
        <w:rPr>
          <w:b/>
          <w:bCs/>
          <w:sz w:val="28"/>
          <w:szCs w:val="28"/>
        </w:rPr>
        <w:t xml:space="preserve"> </w:t>
      </w:r>
      <w:r w:rsidR="00DD18D0">
        <w:rPr>
          <w:b/>
          <w:bCs/>
          <w:sz w:val="28"/>
          <w:szCs w:val="28"/>
        </w:rPr>
        <w:t>30.09. und 17.-21.10.2022</w:t>
      </w:r>
    </w:p>
    <w:p w14:paraId="50F17926" w14:textId="5AC18D3B" w:rsidR="009D135D" w:rsidRDefault="009D135D" w:rsidP="00364B2B">
      <w:pPr>
        <w:jc w:val="both"/>
        <w:rPr>
          <w:b/>
          <w:bCs/>
          <w:sz w:val="28"/>
          <w:szCs w:val="28"/>
        </w:rPr>
      </w:pPr>
    </w:p>
    <w:p w14:paraId="20547F81" w14:textId="62603C1F" w:rsidR="008840A9" w:rsidRPr="00042FBC" w:rsidRDefault="00431D97" w:rsidP="00042FBC">
      <w:pPr>
        <w:jc w:val="center"/>
        <w:rPr>
          <w:rFonts w:ascii="Times New Roman" w:eastAsia="Times New Roman" w:hAnsi="Times New Roman" w:cs="Times New Roman"/>
          <w:lang w:eastAsia="de-DE"/>
        </w:rPr>
      </w:pPr>
      <w:r w:rsidRPr="00431D97">
        <w:rPr>
          <w:rFonts w:ascii="Times New Roman" w:eastAsia="Times New Roman" w:hAnsi="Times New Roman" w:cs="Times New Roman"/>
          <w:lang w:eastAsia="de-DE"/>
        </w:rPr>
        <w:fldChar w:fldCharType="begin"/>
      </w:r>
      <w:r w:rsidR="00DD18D0">
        <w:rPr>
          <w:rFonts w:ascii="Times New Roman" w:eastAsia="Times New Roman" w:hAnsi="Times New Roman" w:cs="Times New Roman"/>
          <w:lang w:eastAsia="de-DE"/>
        </w:rPr>
        <w:instrText xml:space="preserve"> INCLUDEPICTURE "C:\\var\\folders\\g2\\q5_pgv0j6kdb4r0rjbwzvnkr0000gn\\T\\com.microsoft.Word\\WebArchiveCopyPasteTempFiles\\w1900_h1068_x1825_y1074_IMG_2414-e73a3aa814ee4ade.jpg" \* MERGEFORMAT </w:instrText>
      </w:r>
      <w:r w:rsidRPr="00431D97">
        <w:rPr>
          <w:rFonts w:ascii="Times New Roman" w:eastAsia="Times New Roman" w:hAnsi="Times New Roman" w:cs="Times New Roman"/>
          <w:lang w:eastAsia="de-DE"/>
        </w:rPr>
        <w:fldChar w:fldCharType="separate"/>
      </w:r>
      <w:r w:rsidRPr="00431D97">
        <w:rPr>
          <w:rFonts w:ascii="Times New Roman" w:eastAsia="Times New Roman" w:hAnsi="Times New Roman" w:cs="Times New Roman"/>
          <w:noProof/>
          <w:lang w:eastAsia="de-DE"/>
        </w:rPr>
        <w:drawing>
          <wp:inline distT="0" distB="0" distL="0" distR="0" wp14:anchorId="4DE015C0" wp14:editId="05DE26A1">
            <wp:extent cx="1905000" cy="1041400"/>
            <wp:effectExtent l="0" t="0" r="0" b="0"/>
            <wp:docPr id="3" name="Grafik 3" descr="231 Kinder bei &amp;quot;Mathe schützt nicht vor Ertrinken&amp;quot; in Weg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1 Kinder bei &amp;quot;Mathe schützt nicht vor Ertrinken&amp;quot; in Wegbe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7226" cy="1053550"/>
                    </a:xfrm>
                    <a:prstGeom prst="rect">
                      <a:avLst/>
                    </a:prstGeom>
                    <a:noFill/>
                    <a:ln>
                      <a:noFill/>
                    </a:ln>
                  </pic:spPr>
                </pic:pic>
              </a:graphicData>
            </a:graphic>
          </wp:inline>
        </w:drawing>
      </w:r>
      <w:r w:rsidRPr="00431D97">
        <w:rPr>
          <w:rFonts w:ascii="Times New Roman" w:eastAsia="Times New Roman" w:hAnsi="Times New Roman" w:cs="Times New Roman"/>
          <w:lang w:eastAsia="de-DE"/>
        </w:rPr>
        <w:fldChar w:fldCharType="end"/>
      </w:r>
    </w:p>
    <w:p w14:paraId="3D7489DA" w14:textId="1D8ECC69" w:rsidR="008840A9" w:rsidRDefault="008840A9" w:rsidP="00364B2B">
      <w:pPr>
        <w:jc w:val="both"/>
      </w:pPr>
      <w:r>
        <w:t>Sehr geehrte Eltern,</w:t>
      </w:r>
    </w:p>
    <w:p w14:paraId="0A44A3AD" w14:textId="0647DAEC" w:rsidR="008840A9" w:rsidRDefault="008840A9" w:rsidP="00364B2B">
      <w:pPr>
        <w:jc w:val="both"/>
      </w:pPr>
    </w:p>
    <w:p w14:paraId="2F9AAD77" w14:textId="01005A2D" w:rsidR="008840A9" w:rsidRDefault="008840A9" w:rsidP="00364B2B">
      <w:pPr>
        <w:jc w:val="both"/>
      </w:pPr>
      <w:r>
        <w:t>wir freuen uns, Ihnen mitteilen zu können</w:t>
      </w:r>
      <w:r w:rsidR="00DD18D0">
        <w:t>, dass die dritten</w:t>
      </w:r>
      <w:r>
        <w:t xml:space="preserve"> Schuljahre unserer Schule wieder am Projekt „Mathe schützt nicht vor ertrinken“ teilnehmen dürfen. </w:t>
      </w:r>
      <w:r w:rsidR="00DD18D0">
        <w:t>Der teilnehmende Jahrgang wurde vom Schulträger festgelegt.</w:t>
      </w:r>
    </w:p>
    <w:p w14:paraId="4E374996" w14:textId="3A0EEEE9" w:rsidR="008840A9" w:rsidRDefault="008840A9" w:rsidP="00364B2B">
      <w:pPr>
        <w:jc w:val="both"/>
      </w:pPr>
    </w:p>
    <w:p w14:paraId="0A6A7D95" w14:textId="1B798741" w:rsidR="008840A9" w:rsidRDefault="008840A9" w:rsidP="00364B2B">
      <w:pPr>
        <w:jc w:val="both"/>
        <w:rPr>
          <w:b/>
          <w:bCs/>
        </w:rPr>
      </w:pPr>
      <w:r>
        <w:t xml:space="preserve">Die Kinder werden </w:t>
      </w:r>
      <w:r w:rsidR="00E01886">
        <w:t>in der Woche</w:t>
      </w:r>
      <w:r w:rsidR="009D135D">
        <w:t xml:space="preserve"> vor den Herbstferien </w:t>
      </w:r>
      <w:r w:rsidR="00E01886">
        <w:t xml:space="preserve">und in der Woche nach den Ferien </w:t>
      </w:r>
      <w:r w:rsidR="009D135D">
        <w:t xml:space="preserve">täglich </w:t>
      </w:r>
      <w:r w:rsidR="00DD18D0">
        <w:t>um 10</w:t>
      </w:r>
      <w:r>
        <w:t xml:space="preserve"> Uhr am Schulhof abgeholt und fahren</w:t>
      </w:r>
      <w:r w:rsidR="008A0050">
        <w:t xml:space="preserve">, </w:t>
      </w:r>
      <w:r>
        <w:t>von Lehrkräften</w:t>
      </w:r>
      <w:r w:rsidR="008A0050">
        <w:t xml:space="preserve"> unserer Schule</w:t>
      </w:r>
      <w:r>
        <w:t xml:space="preserve"> begleitet</w:t>
      </w:r>
      <w:r w:rsidR="008A0050">
        <w:t>,</w:t>
      </w:r>
      <w:r>
        <w:t xml:space="preserve"> in die Schwimmhalle. </w:t>
      </w:r>
      <w:r w:rsidR="00DD18D0">
        <w:rPr>
          <w:b/>
          <w:bCs/>
        </w:rPr>
        <w:t>Gegen 11.40 Uhr werden sie</w:t>
      </w:r>
      <w:r w:rsidR="00042FBC" w:rsidRPr="00042FBC">
        <w:rPr>
          <w:b/>
          <w:bCs/>
        </w:rPr>
        <w:t xml:space="preserve"> zurück auf dem Schulhof sein.</w:t>
      </w:r>
      <w:r w:rsidR="00042FBC">
        <w:rPr>
          <w:b/>
          <w:bCs/>
        </w:rPr>
        <w:t xml:space="preserve"> </w:t>
      </w:r>
      <w:r w:rsidR="00E01886">
        <w:rPr>
          <w:b/>
          <w:bCs/>
        </w:rPr>
        <w:t xml:space="preserve">Im Anschluss </w:t>
      </w:r>
      <w:r w:rsidR="00572761">
        <w:rPr>
          <w:b/>
          <w:bCs/>
        </w:rPr>
        <w:t>an das Projekt</w:t>
      </w:r>
      <w:r w:rsidR="00E01886">
        <w:rPr>
          <w:b/>
          <w:bCs/>
        </w:rPr>
        <w:t xml:space="preserve"> läuft der Unterricht</w:t>
      </w:r>
      <w:r w:rsidR="00802B34">
        <w:rPr>
          <w:b/>
          <w:bCs/>
        </w:rPr>
        <w:t>,</w:t>
      </w:r>
      <w:r w:rsidR="00E01886">
        <w:rPr>
          <w:b/>
          <w:bCs/>
        </w:rPr>
        <w:t xml:space="preserve"> laut Stundenplan</w:t>
      </w:r>
      <w:r w:rsidR="00802B34">
        <w:rPr>
          <w:b/>
          <w:bCs/>
        </w:rPr>
        <w:t>,</w:t>
      </w:r>
      <w:r w:rsidR="00E01886">
        <w:rPr>
          <w:b/>
          <w:bCs/>
        </w:rPr>
        <w:t xml:space="preserve"> weiter. </w:t>
      </w:r>
    </w:p>
    <w:p w14:paraId="2CFA8B60" w14:textId="77777777" w:rsidR="00E01886" w:rsidRDefault="00E01886" w:rsidP="00364B2B">
      <w:pPr>
        <w:jc w:val="both"/>
      </w:pPr>
    </w:p>
    <w:p w14:paraId="5DBF1FF7" w14:textId="1F30A4FA" w:rsidR="008A0050" w:rsidRDefault="008A0050" w:rsidP="008A0050">
      <w:pPr>
        <w:jc w:val="both"/>
      </w:pPr>
      <w:r>
        <w:t>Das Projekt hat das Ziel, Kindern die Angst vor dem Wasser zu nehmen. Die Kinder werden in kleinen Gruppen von ehrenamtlichen Ausbildern und der DLRG- Ortsgruppe gefördert. Auch wenn Ihr Kind noch</w:t>
      </w:r>
      <w:r w:rsidR="00042FBC">
        <w:t xml:space="preserve"> </w:t>
      </w:r>
      <w:r>
        <w:t xml:space="preserve">keine Erfahrung </w:t>
      </w:r>
      <w:r w:rsidR="009D135D">
        <w:t xml:space="preserve">im Bereich Schwimmen sammeln konnte, müssen Sie sich keine Sorgen machen. </w:t>
      </w:r>
    </w:p>
    <w:p w14:paraId="5D9D917A" w14:textId="00E2EC3C" w:rsidR="009D135D" w:rsidRDefault="009D135D" w:rsidP="008A0050">
      <w:pPr>
        <w:jc w:val="both"/>
      </w:pPr>
    </w:p>
    <w:p w14:paraId="212FEBF5" w14:textId="70DA73A8" w:rsidR="008840A9" w:rsidRDefault="009D135D" w:rsidP="00364B2B">
      <w:pPr>
        <w:jc w:val="both"/>
      </w:pPr>
      <w:r>
        <w:t xml:space="preserve">Ein wichtiges Ziel ist es, dass die Kinder Spaß am Schwimmen haben und ihre Kompetenzen verbessern. Mit dem Projekt soll ein Grundstein gelegt werden. Regelmäßig mit den Kindern Üben, müssten Sie, liebe Eltern, im Anschluss an dem Projekt, damit das Erlernte erhalten und ggf. noch verbessert werden kann. </w:t>
      </w:r>
    </w:p>
    <w:p w14:paraId="148F0F7C" w14:textId="4F51CD48" w:rsidR="00042FBC" w:rsidRDefault="00042FBC" w:rsidP="00364B2B">
      <w:pPr>
        <w:jc w:val="both"/>
      </w:pPr>
    </w:p>
    <w:p w14:paraId="066554A3" w14:textId="786C9F5E" w:rsidR="00042FBC" w:rsidRDefault="00042FBC" w:rsidP="00364B2B">
      <w:pPr>
        <w:jc w:val="both"/>
        <w:rPr>
          <w:u w:val="single"/>
        </w:rPr>
      </w:pPr>
      <w:r w:rsidRPr="00E01886">
        <w:rPr>
          <w:b/>
          <w:u w:val="single"/>
        </w:rPr>
        <w:t>Bitte denken Sie an</w:t>
      </w:r>
      <w:r w:rsidRPr="00E01886">
        <w:rPr>
          <w:b/>
        </w:rPr>
        <w:t>:</w:t>
      </w:r>
      <w:r>
        <w:t xml:space="preserve"> Badeanzug oder Badehose, Handtuch, Kamm, Duschgel, </w:t>
      </w:r>
      <w:r w:rsidRPr="00042FBC">
        <w:rPr>
          <w:u w:val="single"/>
        </w:rPr>
        <w:t>Mütze</w:t>
      </w:r>
    </w:p>
    <w:p w14:paraId="72090E84" w14:textId="22C1ACF5" w:rsidR="00042FBC" w:rsidRDefault="00042FBC" w:rsidP="00364B2B">
      <w:pPr>
        <w:jc w:val="both"/>
      </w:pPr>
      <w:r>
        <w:t>Die Haare können leider nicht gefö</w:t>
      </w:r>
      <w:r w:rsidR="00E01886">
        <w:t>h</w:t>
      </w:r>
      <w:r>
        <w:t>nt werden. Bitte geben Sie Ihrem Kind eine Mütze mit.</w:t>
      </w:r>
    </w:p>
    <w:p w14:paraId="527D8E93" w14:textId="35D37D76" w:rsidR="00042FBC" w:rsidRDefault="00042FBC" w:rsidP="00364B2B">
      <w:pPr>
        <w:jc w:val="both"/>
      </w:pPr>
    </w:p>
    <w:p w14:paraId="0D80EC77" w14:textId="5047CBAA" w:rsidR="00042FBC" w:rsidRDefault="00042FBC" w:rsidP="00364B2B">
      <w:pPr>
        <w:jc w:val="both"/>
      </w:pPr>
      <w:r>
        <w:t xml:space="preserve">Gerade in diesen Zeiten freuen wir uns, </w:t>
      </w:r>
      <w:r w:rsidR="005507DC">
        <w:t xml:space="preserve">das </w:t>
      </w:r>
      <w:r>
        <w:t>Projekt wieder starten zu können.</w:t>
      </w:r>
    </w:p>
    <w:p w14:paraId="23D86DF2" w14:textId="40FE92A3" w:rsidR="00042FBC" w:rsidRDefault="00042FBC" w:rsidP="00364B2B">
      <w:pPr>
        <w:jc w:val="both"/>
      </w:pPr>
    </w:p>
    <w:p w14:paraId="014C5A20" w14:textId="53DC1055" w:rsidR="00042FBC" w:rsidRDefault="00042FBC" w:rsidP="00364B2B">
      <w:pPr>
        <w:jc w:val="both"/>
      </w:pPr>
      <w:r>
        <w:t>Freundliche Grüße,</w:t>
      </w:r>
    </w:p>
    <w:p w14:paraId="3C6B7E3F" w14:textId="02D709E9" w:rsidR="00042FBC" w:rsidRDefault="00042FBC" w:rsidP="00364B2B">
      <w:pPr>
        <w:jc w:val="both"/>
      </w:pPr>
    </w:p>
    <w:p w14:paraId="0EA3ED04" w14:textId="25876CB4" w:rsidR="00042FBC" w:rsidRDefault="00042FBC" w:rsidP="00364B2B">
      <w:pPr>
        <w:jc w:val="both"/>
      </w:pPr>
      <w:r>
        <w:t>B. Wanzek</w:t>
      </w:r>
      <w:r w:rsidR="005507DC">
        <w:t xml:space="preserve">/ </w:t>
      </w:r>
      <w:r w:rsidR="00DD18D0">
        <w:t>Konrektorin/</w:t>
      </w:r>
      <w:r w:rsidR="005507DC">
        <w:t>komm. Rektorin</w:t>
      </w:r>
    </w:p>
    <w:p w14:paraId="58402AAF" w14:textId="30B25C9C" w:rsidR="00042FBC" w:rsidRDefault="00042FBC" w:rsidP="00364B2B">
      <w:pPr>
        <w:jc w:val="both"/>
      </w:pPr>
    </w:p>
    <w:p w14:paraId="459788C4" w14:textId="77777777" w:rsidR="00042FBC" w:rsidRPr="00042FBC" w:rsidRDefault="00042FBC" w:rsidP="00364B2B">
      <w:pPr>
        <w:jc w:val="both"/>
      </w:pPr>
    </w:p>
    <w:p w14:paraId="0AA1958F" w14:textId="73F35454" w:rsidR="00042FBC" w:rsidRPr="008840A9" w:rsidRDefault="00042FBC" w:rsidP="00364B2B">
      <w:pPr>
        <w:jc w:val="both"/>
      </w:pPr>
      <w:r>
        <w:tab/>
      </w:r>
    </w:p>
    <w:p w14:paraId="4A62CA78" w14:textId="77777777" w:rsidR="00C35AAC" w:rsidRDefault="00C35AAC" w:rsidP="00364B2B">
      <w:pPr>
        <w:jc w:val="both"/>
      </w:pPr>
    </w:p>
    <w:p w14:paraId="6DA24907" w14:textId="05D88576" w:rsidR="00D5476B" w:rsidRPr="0091093E" w:rsidRDefault="00050B9C" w:rsidP="00050B9C">
      <w:pPr>
        <w:tabs>
          <w:tab w:val="left" w:pos="2661"/>
        </w:tabs>
      </w:pPr>
      <w:r w:rsidRPr="0091093E">
        <w:tab/>
      </w:r>
    </w:p>
    <w:sectPr w:rsidR="00D5476B" w:rsidRPr="0091093E" w:rsidSect="00D5476B">
      <w:footerReference w:type="default" r:id="rId10"/>
      <w:pgSz w:w="11906" w:h="16838"/>
      <w:pgMar w:top="159" w:right="1134" w:bottom="301"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7199" w14:textId="77777777" w:rsidR="00AA175E" w:rsidRDefault="00AA175E" w:rsidP="001F3D7A">
      <w:r>
        <w:separator/>
      </w:r>
    </w:p>
  </w:endnote>
  <w:endnote w:type="continuationSeparator" w:id="0">
    <w:p w14:paraId="1F228A6F" w14:textId="77777777" w:rsidR="00AA175E" w:rsidRDefault="00AA175E" w:rsidP="001F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4FCD" w14:textId="6FBF9254" w:rsidR="005B1F70" w:rsidRDefault="005B1F70">
    <w:pPr>
      <w:pStyle w:val="Fuzeile"/>
      <w:rPr>
        <w:sz w:val="18"/>
        <w:szCs w:val="18"/>
        <w:lang w:val="en-US"/>
      </w:rPr>
    </w:pPr>
    <w:r>
      <w:rPr>
        <w:sz w:val="18"/>
        <w:szCs w:val="18"/>
        <w:lang w:val="en-US"/>
      </w:rPr>
      <w:t>___________________________________________________________________________________________________________</w:t>
    </w:r>
  </w:p>
  <w:p w14:paraId="239439E1" w14:textId="2FA73647" w:rsidR="0017432E" w:rsidRPr="00AC0E8C" w:rsidRDefault="00E332CC">
    <w:pPr>
      <w:pStyle w:val="Fuzeile"/>
      <w:rPr>
        <w:sz w:val="18"/>
        <w:szCs w:val="18"/>
        <w:lang w:val="en-US"/>
      </w:rPr>
    </w:pPr>
    <w:r w:rsidRPr="00AC0E8C">
      <w:rPr>
        <w:sz w:val="18"/>
        <w:szCs w:val="18"/>
        <w:lang w:val="en-US"/>
      </w:rPr>
      <w:t xml:space="preserve">Tel. GGS:   </w:t>
    </w:r>
    <w:r w:rsidR="0022566B" w:rsidRPr="00AC0E8C">
      <w:rPr>
        <w:sz w:val="18"/>
        <w:szCs w:val="18"/>
        <w:lang w:val="en-US"/>
      </w:rPr>
      <w:t xml:space="preserve">      </w:t>
    </w:r>
    <w:r w:rsidRPr="00AC0E8C">
      <w:rPr>
        <w:sz w:val="18"/>
        <w:szCs w:val="18"/>
        <w:lang w:val="en-US"/>
      </w:rPr>
      <w:t>02451 909610</w:t>
    </w:r>
    <w:r w:rsidR="0017432E" w:rsidRPr="00AC0E8C">
      <w:rPr>
        <w:sz w:val="18"/>
        <w:szCs w:val="18"/>
        <w:lang w:val="en-US"/>
      </w:rPr>
      <w:tab/>
    </w:r>
    <w:r w:rsidR="00C73E8E" w:rsidRPr="00AC0E8C">
      <w:rPr>
        <w:sz w:val="18"/>
        <w:szCs w:val="18"/>
        <w:lang w:val="en-US"/>
      </w:rPr>
      <w:t xml:space="preserve">  </w:t>
    </w:r>
    <w:r w:rsidR="0017432E" w:rsidRPr="00AC0E8C">
      <w:rPr>
        <w:sz w:val="18"/>
        <w:szCs w:val="18"/>
        <w:lang w:val="en-US"/>
      </w:rPr>
      <w:t xml:space="preserve">       </w:t>
    </w:r>
    <w:r w:rsidR="0022566B" w:rsidRPr="00AC0E8C">
      <w:rPr>
        <w:sz w:val="18"/>
        <w:szCs w:val="18"/>
        <w:lang w:val="en-US"/>
      </w:rPr>
      <w:t xml:space="preserve">                                                                               </w:t>
    </w:r>
    <w:r w:rsidR="00C24C8A">
      <w:rPr>
        <w:sz w:val="18"/>
        <w:szCs w:val="18"/>
        <w:lang w:val="en-US"/>
      </w:rPr>
      <w:t xml:space="preserve">                      </w:t>
    </w:r>
    <w:r w:rsidR="0022566B" w:rsidRPr="00AC0E8C">
      <w:rPr>
        <w:sz w:val="18"/>
        <w:szCs w:val="18"/>
        <w:lang w:val="en-US"/>
      </w:rPr>
      <w:t>T</w:t>
    </w:r>
    <w:r w:rsidR="0017432E" w:rsidRPr="00AC0E8C">
      <w:rPr>
        <w:sz w:val="18"/>
        <w:szCs w:val="18"/>
        <w:lang w:val="en-US"/>
      </w:rPr>
      <w:t xml:space="preserve">el. OGS:  </w:t>
    </w:r>
    <w:r w:rsidR="0022566B" w:rsidRPr="00AC0E8C">
      <w:rPr>
        <w:sz w:val="18"/>
        <w:szCs w:val="18"/>
        <w:lang w:val="en-US"/>
      </w:rPr>
      <w:t xml:space="preserve">   </w:t>
    </w:r>
    <w:r w:rsidR="0017432E" w:rsidRPr="00AC0E8C">
      <w:rPr>
        <w:sz w:val="18"/>
        <w:szCs w:val="18"/>
        <w:lang w:val="en-US"/>
      </w:rPr>
      <w:t>02451 6281752</w:t>
    </w:r>
    <w:r w:rsidR="0022566B" w:rsidRPr="00AC0E8C">
      <w:rPr>
        <w:sz w:val="18"/>
        <w:szCs w:val="18"/>
        <w:lang w:val="en-US"/>
      </w:rPr>
      <w:t xml:space="preserve">                       </w:t>
    </w:r>
  </w:p>
  <w:p w14:paraId="10DE161F" w14:textId="28B042DF" w:rsidR="0017432E" w:rsidRPr="00AC0E8C" w:rsidRDefault="0017432E" w:rsidP="0017432E">
    <w:pPr>
      <w:pStyle w:val="Fuzeile"/>
      <w:rPr>
        <w:sz w:val="18"/>
        <w:szCs w:val="18"/>
        <w:lang w:val="en-US"/>
      </w:rPr>
    </w:pPr>
    <w:r w:rsidRPr="00AC0E8C">
      <w:rPr>
        <w:sz w:val="18"/>
        <w:szCs w:val="18"/>
        <w:lang w:val="en-US"/>
      </w:rPr>
      <w:t xml:space="preserve">E- Mail GGS:   </w:t>
    </w:r>
    <w:hyperlink r:id="rId1" w:history="1">
      <w:r w:rsidR="00C24C8A" w:rsidRPr="007E3C52">
        <w:rPr>
          <w:rStyle w:val="Hyperlink"/>
          <w:sz w:val="18"/>
          <w:szCs w:val="18"/>
          <w:lang w:val="en-US"/>
        </w:rPr>
        <w:t>ggs.palenberg@t-online.de</w:t>
      </w:r>
    </w:hyperlink>
    <w:r w:rsidR="0022566B" w:rsidRPr="00AC0E8C">
      <w:rPr>
        <w:sz w:val="18"/>
        <w:szCs w:val="18"/>
        <w:lang w:val="en-US"/>
      </w:rPr>
      <w:tab/>
    </w:r>
    <w:r w:rsidR="0022566B" w:rsidRPr="00AC0E8C">
      <w:rPr>
        <w:sz w:val="18"/>
        <w:szCs w:val="18"/>
        <w:lang w:val="en-US"/>
      </w:rPr>
      <w:tab/>
    </w:r>
    <w:r w:rsidRPr="00AC0E8C">
      <w:rPr>
        <w:sz w:val="18"/>
        <w:szCs w:val="18"/>
        <w:lang w:val="en-US"/>
      </w:rPr>
      <w:t xml:space="preserve">Mail OGS:   </w:t>
    </w:r>
    <w:hyperlink r:id="rId2" w:history="1">
      <w:r w:rsidRPr="00AC0E8C">
        <w:rPr>
          <w:rStyle w:val="Hyperlink"/>
          <w:sz w:val="18"/>
          <w:szCs w:val="18"/>
          <w:lang w:val="en-US"/>
        </w:rPr>
        <w:t>ogs@ggs-palenberg.de</w:t>
      </w:r>
    </w:hyperlink>
  </w:p>
  <w:p w14:paraId="7DFEFACE" w14:textId="51066F71" w:rsidR="0017432E" w:rsidRPr="00AC0E8C" w:rsidRDefault="00E332CC" w:rsidP="0017432E">
    <w:pPr>
      <w:pStyle w:val="Fuzeile"/>
      <w:rPr>
        <w:sz w:val="18"/>
        <w:szCs w:val="18"/>
      </w:rPr>
    </w:pPr>
    <w:r w:rsidRPr="00AC0E8C">
      <w:rPr>
        <w:sz w:val="18"/>
        <w:szCs w:val="18"/>
      </w:rPr>
      <w:t xml:space="preserve">Fax GGS:  </w:t>
    </w:r>
    <w:r w:rsidR="0022566B" w:rsidRPr="00AC0E8C">
      <w:rPr>
        <w:sz w:val="18"/>
        <w:szCs w:val="18"/>
      </w:rPr>
      <w:t xml:space="preserve">       </w:t>
    </w:r>
    <w:r w:rsidRPr="00AC0E8C">
      <w:rPr>
        <w:sz w:val="18"/>
        <w:szCs w:val="18"/>
      </w:rPr>
      <w:t xml:space="preserve"> 02451 9096</w:t>
    </w:r>
    <w:r w:rsidR="00AE5A5D">
      <w:rPr>
        <w:sz w:val="18"/>
        <w:szCs w:val="18"/>
      </w:rPr>
      <w:t>1</w:t>
    </w:r>
    <w:r w:rsidR="004A0500">
      <w:rPr>
        <w:sz w:val="18"/>
        <w:szCs w:val="18"/>
      </w:rPr>
      <w:t>2</w:t>
    </w:r>
    <w:r w:rsidR="0017432E" w:rsidRPr="00AC0E8C">
      <w:rPr>
        <w:sz w:val="18"/>
        <w:szCs w:val="18"/>
      </w:rPr>
      <w:tab/>
    </w:r>
    <w:r w:rsidR="0017432E" w:rsidRPr="00AC0E8C">
      <w:rPr>
        <w:sz w:val="18"/>
        <w:szCs w:val="18"/>
      </w:rPr>
      <w:tab/>
    </w:r>
  </w:p>
  <w:p w14:paraId="1E4545B0" w14:textId="628F356C" w:rsidR="00D5476B" w:rsidRPr="00AC0E8C" w:rsidRDefault="0022566B" w:rsidP="00E332CC">
    <w:pPr>
      <w:pStyle w:val="Fuzeile"/>
      <w:rPr>
        <w:color w:val="0000FF"/>
        <w:sz w:val="18"/>
        <w:szCs w:val="18"/>
        <w:u w:val="single"/>
      </w:rPr>
    </w:pPr>
    <w:r w:rsidRPr="00AC0E8C">
      <w:rPr>
        <w:sz w:val="18"/>
        <w:szCs w:val="18"/>
      </w:rPr>
      <w:tab/>
    </w:r>
    <w:r w:rsidR="0017432E" w:rsidRPr="00AC0E8C">
      <w:rPr>
        <w:sz w:val="18"/>
        <w:szCs w:val="18"/>
      </w:rPr>
      <w:t xml:space="preserve">web.: </w:t>
    </w:r>
    <w:hyperlink r:id="rId3" w:history="1">
      <w:r w:rsidR="00D42076" w:rsidRPr="00AC0E8C">
        <w:rPr>
          <w:rStyle w:val="Hyperlink"/>
          <w:sz w:val="18"/>
          <w:szCs w:val="18"/>
        </w:rPr>
        <w:t>www.ggs-palenberg.de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90E1" w14:textId="77777777" w:rsidR="00AA175E" w:rsidRDefault="00AA175E" w:rsidP="001F3D7A">
      <w:r>
        <w:separator/>
      </w:r>
    </w:p>
  </w:footnote>
  <w:footnote w:type="continuationSeparator" w:id="0">
    <w:p w14:paraId="193C8679" w14:textId="77777777" w:rsidR="00AA175E" w:rsidRDefault="00AA175E" w:rsidP="001F3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9C"/>
    <w:rsid w:val="00042FBC"/>
    <w:rsid w:val="00050B9C"/>
    <w:rsid w:val="0017432E"/>
    <w:rsid w:val="001A0B4E"/>
    <w:rsid w:val="001F3D7A"/>
    <w:rsid w:val="0022566B"/>
    <w:rsid w:val="00250814"/>
    <w:rsid w:val="002F16E3"/>
    <w:rsid w:val="00335F28"/>
    <w:rsid w:val="00364B2B"/>
    <w:rsid w:val="00392828"/>
    <w:rsid w:val="003F58CF"/>
    <w:rsid w:val="00431D97"/>
    <w:rsid w:val="004415FE"/>
    <w:rsid w:val="00462853"/>
    <w:rsid w:val="004A0500"/>
    <w:rsid w:val="004E6B8D"/>
    <w:rsid w:val="005506F9"/>
    <w:rsid w:val="005507DC"/>
    <w:rsid w:val="00572761"/>
    <w:rsid w:val="00595757"/>
    <w:rsid w:val="0059724A"/>
    <w:rsid w:val="005B1F70"/>
    <w:rsid w:val="005B2462"/>
    <w:rsid w:val="0061095B"/>
    <w:rsid w:val="007E74D2"/>
    <w:rsid w:val="00802B34"/>
    <w:rsid w:val="0082256D"/>
    <w:rsid w:val="00826E38"/>
    <w:rsid w:val="0083213C"/>
    <w:rsid w:val="008840A9"/>
    <w:rsid w:val="008A0050"/>
    <w:rsid w:val="008D7F05"/>
    <w:rsid w:val="0091093E"/>
    <w:rsid w:val="009D135D"/>
    <w:rsid w:val="009D7CAD"/>
    <w:rsid w:val="00A60F2B"/>
    <w:rsid w:val="00A92E50"/>
    <w:rsid w:val="00AA175E"/>
    <w:rsid w:val="00AB5749"/>
    <w:rsid w:val="00AC0E8C"/>
    <w:rsid w:val="00AC5177"/>
    <w:rsid w:val="00AE5A5D"/>
    <w:rsid w:val="00C24C8A"/>
    <w:rsid w:val="00C35AAC"/>
    <w:rsid w:val="00C73E8E"/>
    <w:rsid w:val="00CD31D5"/>
    <w:rsid w:val="00CE55ED"/>
    <w:rsid w:val="00D00EE8"/>
    <w:rsid w:val="00D42076"/>
    <w:rsid w:val="00D5476B"/>
    <w:rsid w:val="00DD18D0"/>
    <w:rsid w:val="00E01886"/>
    <w:rsid w:val="00E02BF9"/>
    <w:rsid w:val="00E332CC"/>
    <w:rsid w:val="00E655B5"/>
    <w:rsid w:val="00E851D2"/>
    <w:rsid w:val="00F4288D"/>
    <w:rsid w:val="00F65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69D34"/>
  <w15:chartTrackingRefBased/>
  <w15:docId w15:val="{5F968106-ECA5-EC40-9E5C-34906E87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F3D7A"/>
    <w:pPr>
      <w:tabs>
        <w:tab w:val="center" w:pos="4536"/>
        <w:tab w:val="right" w:pos="9072"/>
      </w:tabs>
    </w:pPr>
  </w:style>
  <w:style w:type="character" w:customStyle="1" w:styleId="KopfzeileZchn">
    <w:name w:val="Kopfzeile Zchn"/>
    <w:basedOn w:val="Absatz-Standardschriftart"/>
    <w:link w:val="Kopfzeile"/>
    <w:rsid w:val="001F3D7A"/>
  </w:style>
  <w:style w:type="paragraph" w:styleId="Fuzeile">
    <w:name w:val="footer"/>
    <w:basedOn w:val="Standard"/>
    <w:link w:val="FuzeileZchn"/>
    <w:uiPriority w:val="99"/>
    <w:unhideWhenUsed/>
    <w:rsid w:val="001F3D7A"/>
    <w:pPr>
      <w:tabs>
        <w:tab w:val="center" w:pos="4536"/>
        <w:tab w:val="right" w:pos="9072"/>
      </w:tabs>
    </w:pPr>
  </w:style>
  <w:style w:type="character" w:customStyle="1" w:styleId="FuzeileZchn">
    <w:name w:val="Fußzeile Zchn"/>
    <w:basedOn w:val="Absatz-Standardschriftart"/>
    <w:link w:val="Fuzeile"/>
    <w:uiPriority w:val="99"/>
    <w:rsid w:val="001F3D7A"/>
  </w:style>
  <w:style w:type="character" w:styleId="Hyperlink">
    <w:name w:val="Hyperlink"/>
    <w:rsid w:val="001F3D7A"/>
    <w:rPr>
      <w:color w:val="0000FF"/>
      <w:u w:val="single"/>
    </w:rPr>
  </w:style>
  <w:style w:type="character" w:styleId="BesuchterLink">
    <w:name w:val="FollowedHyperlink"/>
    <w:basedOn w:val="Absatz-Standardschriftart"/>
    <w:uiPriority w:val="99"/>
    <w:semiHidden/>
    <w:unhideWhenUsed/>
    <w:rsid w:val="001F3D7A"/>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17432E"/>
    <w:rPr>
      <w:color w:val="605E5C"/>
      <w:shd w:val="clear" w:color="auto" w:fill="E1DFDD"/>
    </w:rPr>
  </w:style>
  <w:style w:type="table" w:styleId="Tabellenraster">
    <w:name w:val="Table Grid"/>
    <w:basedOn w:val="NormaleTabelle"/>
    <w:uiPriority w:val="39"/>
    <w:rsid w:val="0061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13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mailto:www.ggs-palenberg.de" TargetMode="External"/><Relationship Id="rId2" Type="http://schemas.openxmlformats.org/officeDocument/2006/relationships/hyperlink" Target="mailto:ogs@ggs-palenberg.de" TargetMode="External"/><Relationship Id="rId1" Type="http://schemas.openxmlformats.org/officeDocument/2006/relationships/hyperlink" Target="mailto:ggs.palenberg@t-onlin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B240-2A47-463D-B2EE-096CF55D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Wanzek</dc:creator>
  <cp:keywords/>
  <dc:description/>
  <cp:lastModifiedBy>Brigitte Wanzek</cp:lastModifiedBy>
  <cp:revision>5</cp:revision>
  <cp:lastPrinted>2021-05-30T17:53:00Z</cp:lastPrinted>
  <dcterms:created xsi:type="dcterms:W3CDTF">2022-09-20T10:58:00Z</dcterms:created>
  <dcterms:modified xsi:type="dcterms:W3CDTF">2022-09-20T18:18:00Z</dcterms:modified>
</cp:coreProperties>
</file>