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EAF7" w14:textId="382B3E7B" w:rsidR="00050B9C" w:rsidRDefault="00050B9C"/>
    <w:p w14:paraId="7B257F9F" w14:textId="77777777" w:rsidR="00BA251D" w:rsidRPr="00BA251D" w:rsidRDefault="00BA251D">
      <w:pPr>
        <w:rPr>
          <w:b/>
        </w:rPr>
      </w:pPr>
    </w:p>
    <w:p w14:paraId="5F29F839" w14:textId="68248F0D" w:rsidR="00BA251D" w:rsidRPr="00BA251D" w:rsidRDefault="00BA251D" w:rsidP="00BA251D">
      <w:pPr>
        <w:jc w:val="right"/>
        <w:rPr>
          <w:rFonts w:ascii="Arial" w:hAnsi="Arial" w:cs="Arial"/>
        </w:rPr>
      </w:pPr>
      <w:r w:rsidRPr="00BA251D">
        <w:rPr>
          <w:rFonts w:ascii="Arial" w:hAnsi="Arial" w:cs="Arial"/>
        </w:rPr>
        <w:t>06.04.2022</w:t>
      </w:r>
    </w:p>
    <w:p w14:paraId="48FF8281" w14:textId="77777777" w:rsidR="00BA251D" w:rsidRDefault="00BA251D">
      <w:pPr>
        <w:rPr>
          <w:rFonts w:ascii="Arial" w:hAnsi="Arial" w:cs="Arial"/>
        </w:rPr>
      </w:pPr>
      <w:r w:rsidRPr="00BA251D">
        <w:rPr>
          <w:rFonts w:ascii="Arial" w:hAnsi="Arial" w:cs="Arial"/>
          <w:b/>
        </w:rPr>
        <w:t>Schnelltest in der Schultasche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Sehr geehrte </w:t>
      </w:r>
      <w:r w:rsidRPr="00BA251D">
        <w:rPr>
          <w:rFonts w:ascii="Arial" w:hAnsi="Arial" w:cs="Arial"/>
        </w:rPr>
        <w:t xml:space="preserve">Eltern, </w:t>
      </w:r>
    </w:p>
    <w:p w14:paraId="27B8B108" w14:textId="4DB383AE" w:rsidR="00BA251D" w:rsidRDefault="00BA251D" w:rsidP="00BA2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wir</w:t>
      </w:r>
      <w:r w:rsidRPr="00BA251D">
        <w:rPr>
          <w:rFonts w:ascii="Arial" w:hAnsi="Arial" w:cs="Arial"/>
        </w:rPr>
        <w:t xml:space="preserve"> bitte</w:t>
      </w:r>
      <w:r>
        <w:rPr>
          <w:rFonts w:ascii="Arial" w:hAnsi="Arial" w:cs="Arial"/>
        </w:rPr>
        <w:t>n</w:t>
      </w:r>
      <w:r w:rsidRPr="00BA251D">
        <w:rPr>
          <w:rFonts w:ascii="Arial" w:hAnsi="Arial" w:cs="Arial"/>
        </w:rPr>
        <w:t xml:space="preserve"> Sie, Ihr Kind am letzten Tag in den Osterferien zu Hause auf Corona zu testen, um allen</w:t>
      </w:r>
      <w:r>
        <w:rPr>
          <w:rFonts w:ascii="Arial" w:hAnsi="Arial" w:cs="Arial"/>
        </w:rPr>
        <w:t xml:space="preserve"> Kindern der Klasse und auch uns</w:t>
      </w:r>
      <w:r w:rsidRPr="00BA251D">
        <w:rPr>
          <w:rFonts w:ascii="Arial" w:hAnsi="Arial" w:cs="Arial"/>
        </w:rPr>
        <w:t xml:space="preserve"> einen sorgenfreien Start in den Rest des Schuljahres zu ermöglichen. Dafür gebe</w:t>
      </w:r>
      <w:r>
        <w:rPr>
          <w:rFonts w:ascii="Arial" w:hAnsi="Arial" w:cs="Arial"/>
        </w:rPr>
        <w:t>n wir</w:t>
      </w:r>
      <w:r w:rsidR="000F2338">
        <w:rPr>
          <w:rFonts w:ascii="Arial" w:hAnsi="Arial" w:cs="Arial"/>
        </w:rPr>
        <w:t xml:space="preserve"> jedem Kind </w:t>
      </w:r>
      <w:r w:rsidRPr="00BA251D">
        <w:rPr>
          <w:rFonts w:ascii="Arial" w:hAnsi="Arial" w:cs="Arial"/>
        </w:rPr>
        <w:t xml:space="preserve">in den nächsten Tagen einen </w:t>
      </w:r>
      <w:r>
        <w:rPr>
          <w:rFonts w:ascii="Arial" w:hAnsi="Arial" w:cs="Arial"/>
        </w:rPr>
        <w:t>Schnelltest mit nach Hause.</w:t>
      </w:r>
    </w:p>
    <w:p w14:paraId="36CDA807" w14:textId="090713CB" w:rsidR="00BA251D" w:rsidRDefault="00BA251D" w:rsidP="00BA2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Wir hoffen, dass sie dieses Vorgehen begrüßen und b</w:t>
      </w:r>
      <w:r w:rsidRPr="00BA251D">
        <w:rPr>
          <w:rFonts w:ascii="Arial" w:hAnsi="Arial" w:cs="Arial"/>
        </w:rPr>
        <w:t>edanke</w:t>
      </w:r>
      <w:r>
        <w:rPr>
          <w:rFonts w:ascii="Arial" w:hAnsi="Arial" w:cs="Arial"/>
        </w:rPr>
        <w:t>n uns</w:t>
      </w:r>
      <w:r w:rsidR="00911B5E">
        <w:rPr>
          <w:rFonts w:ascii="Arial" w:hAnsi="Arial" w:cs="Arial"/>
        </w:rPr>
        <w:t xml:space="preserve"> </w:t>
      </w:r>
      <w:r w:rsidRPr="00BA251D">
        <w:rPr>
          <w:rFonts w:ascii="Arial" w:hAnsi="Arial" w:cs="Arial"/>
        </w:rPr>
        <w:t xml:space="preserve">schon jetzt für Ihre Bemühungen. </w:t>
      </w:r>
    </w:p>
    <w:p w14:paraId="7ACF8146" w14:textId="77777777" w:rsidR="000F2338" w:rsidRDefault="000F2338" w:rsidP="00BA251D">
      <w:pPr>
        <w:jc w:val="both"/>
        <w:rPr>
          <w:rFonts w:ascii="Arial" w:hAnsi="Arial" w:cs="Arial"/>
        </w:rPr>
      </w:pPr>
    </w:p>
    <w:p w14:paraId="059F5D2F" w14:textId="1373A65C" w:rsidR="000F2338" w:rsidRDefault="000F2338" w:rsidP="00BA2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Ihnen wünschen wir ein frohes Osterfest und schöne Ferien.</w:t>
      </w:r>
    </w:p>
    <w:p w14:paraId="501D7481" w14:textId="77777777" w:rsidR="00F64F12" w:rsidRDefault="00F64F12" w:rsidP="00BA251D">
      <w:pPr>
        <w:jc w:val="both"/>
        <w:rPr>
          <w:rFonts w:ascii="Arial" w:hAnsi="Arial" w:cs="Arial"/>
        </w:rPr>
      </w:pPr>
    </w:p>
    <w:p w14:paraId="150B5F5E" w14:textId="77777777" w:rsidR="00F64F12" w:rsidRDefault="00F64F12" w:rsidP="00BA251D">
      <w:pPr>
        <w:jc w:val="both"/>
        <w:rPr>
          <w:rFonts w:ascii="Arial" w:hAnsi="Arial" w:cs="Arial"/>
        </w:rPr>
      </w:pPr>
    </w:p>
    <w:p w14:paraId="1393B591" w14:textId="26785269" w:rsidR="00F64F12" w:rsidRDefault="00CC2ADE" w:rsidP="000F233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F4FC0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2.1pt;height:103.35pt;mso-width-percent:0;mso-height-percent:0;mso-width-percent:0;mso-height-percent:0">
            <v:imagedata r:id="rId8" o:title="Ostern_2022"/>
          </v:shape>
        </w:pict>
      </w:r>
    </w:p>
    <w:p w14:paraId="24A948B4" w14:textId="5B5E6A36" w:rsidR="00F64F12" w:rsidRDefault="00F64F12" w:rsidP="00BA251D">
      <w:pPr>
        <w:jc w:val="both"/>
        <w:rPr>
          <w:rFonts w:ascii="Arial" w:hAnsi="Arial" w:cs="Arial"/>
        </w:rPr>
      </w:pPr>
    </w:p>
    <w:p w14:paraId="338DBA1F" w14:textId="77777777" w:rsidR="00BA251D" w:rsidRDefault="00BA251D" w:rsidP="00BA251D">
      <w:pPr>
        <w:jc w:val="both"/>
        <w:rPr>
          <w:rFonts w:ascii="Arial" w:hAnsi="Arial" w:cs="Arial"/>
        </w:rPr>
      </w:pPr>
    </w:p>
    <w:p w14:paraId="68188159" w14:textId="0AB3ECBD" w:rsidR="009F264F" w:rsidRPr="00BA251D" w:rsidRDefault="00BA251D" w:rsidP="00BA2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F2728F9" w14:textId="1E4A6D08" w:rsidR="009F264F" w:rsidRDefault="009F264F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Freundliche Grüße,</w:t>
      </w:r>
    </w:p>
    <w:p w14:paraId="2C1AE185" w14:textId="3AB2732A" w:rsidR="009F264F" w:rsidRDefault="009F264F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B. </w:t>
      </w:r>
      <w:proofErr w:type="spellStart"/>
      <w:r>
        <w:rPr>
          <w:rFonts w:ascii="Arial" w:eastAsia="Calibri" w:hAnsi="Arial" w:cs="Arial"/>
        </w:rPr>
        <w:t>Wanzek</w:t>
      </w:r>
      <w:proofErr w:type="spellEnd"/>
    </w:p>
    <w:p w14:paraId="796F3789" w14:textId="229D5992" w:rsidR="009F264F" w:rsidRDefault="009F264F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komm. Schulleiterin</w:t>
      </w:r>
    </w:p>
    <w:p w14:paraId="3EC96921" w14:textId="77777777" w:rsidR="004079CD" w:rsidRDefault="004079CD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</w:p>
    <w:p w14:paraId="4FD2F3AD" w14:textId="77777777" w:rsidR="004079CD" w:rsidRDefault="004079CD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</w:p>
    <w:p w14:paraId="328B77C9" w14:textId="77777777" w:rsidR="004079CD" w:rsidRDefault="004079CD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</w:p>
    <w:p w14:paraId="48884105" w14:textId="77777777" w:rsidR="004079CD" w:rsidRDefault="004079CD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</w:p>
    <w:p w14:paraId="0A419DE8" w14:textId="77777777" w:rsidR="00112863" w:rsidRDefault="00112863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</w:p>
    <w:p w14:paraId="12537B24" w14:textId="77777777" w:rsidR="00112863" w:rsidRPr="0082521B" w:rsidRDefault="00112863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</w:p>
    <w:p w14:paraId="74408DA4" w14:textId="6B86BC98" w:rsidR="00050B9C" w:rsidRDefault="00050B9C" w:rsidP="0082521B">
      <w:pPr>
        <w:jc w:val="both"/>
      </w:pPr>
    </w:p>
    <w:sectPr w:rsidR="00050B9C" w:rsidSect="008D7F05">
      <w:headerReference w:type="default" r:id="rId9"/>
      <w:footerReference w:type="default" r:id="rId10"/>
      <w:pgSz w:w="11906" w:h="16838"/>
      <w:pgMar w:top="567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86DC" w14:textId="77777777" w:rsidR="00CC2ADE" w:rsidRDefault="00CC2ADE" w:rsidP="001F3D7A">
      <w:r>
        <w:separator/>
      </w:r>
    </w:p>
  </w:endnote>
  <w:endnote w:type="continuationSeparator" w:id="0">
    <w:p w14:paraId="2B943F28" w14:textId="77777777" w:rsidR="00CC2ADE" w:rsidRDefault="00CC2ADE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5" w:type="dxa"/>
      <w:tblInd w:w="6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5"/>
    </w:tblGrid>
    <w:tr w:rsidR="003E70F1" w14:paraId="461412FF" w14:textId="77777777" w:rsidTr="003E70F1">
      <w:trPr>
        <w:trHeight w:val="100"/>
      </w:trPr>
      <w:tc>
        <w:tcPr>
          <w:tcW w:w="9615" w:type="dxa"/>
        </w:tcPr>
        <w:p w14:paraId="5F22689C" w14:textId="77777777" w:rsidR="003E70F1" w:rsidRDefault="003E70F1">
          <w:pPr>
            <w:pStyle w:val="Fuzeile"/>
            <w:rPr>
              <w:sz w:val="20"/>
              <w:szCs w:val="20"/>
            </w:rPr>
          </w:pPr>
        </w:p>
      </w:tc>
    </w:tr>
  </w:tbl>
  <w:p w14:paraId="239439E1" w14:textId="2C0A9BE6" w:rsidR="0017432E" w:rsidRPr="003E70F1" w:rsidRDefault="00E332CC">
    <w:pPr>
      <w:pStyle w:val="Fuzeile"/>
      <w:rPr>
        <w:sz w:val="20"/>
        <w:szCs w:val="20"/>
      </w:rPr>
    </w:pPr>
    <w:r w:rsidRPr="00A837F9">
      <w:rPr>
        <w:sz w:val="20"/>
        <w:szCs w:val="20"/>
      </w:rPr>
      <w:t xml:space="preserve">Tel. GGS:   </w:t>
    </w:r>
    <w:r w:rsidR="0022566B" w:rsidRPr="00A837F9">
      <w:rPr>
        <w:sz w:val="20"/>
        <w:szCs w:val="20"/>
      </w:rPr>
      <w:t xml:space="preserve">      </w:t>
    </w:r>
    <w:r w:rsidRPr="00A837F9">
      <w:rPr>
        <w:sz w:val="20"/>
        <w:szCs w:val="20"/>
      </w:rPr>
      <w:t>02451 909610</w:t>
    </w:r>
    <w:r w:rsidR="0017432E" w:rsidRPr="00A837F9">
      <w:rPr>
        <w:sz w:val="20"/>
        <w:szCs w:val="20"/>
      </w:rPr>
      <w:tab/>
      <w:t xml:space="preserve">         </w:t>
    </w:r>
    <w:r w:rsidR="0022566B" w:rsidRPr="00A837F9">
      <w:rPr>
        <w:sz w:val="20"/>
        <w:szCs w:val="20"/>
      </w:rPr>
      <w:t xml:space="preserve">                                                                               T</w:t>
    </w:r>
    <w:r w:rsidR="0017432E" w:rsidRPr="00A837F9">
      <w:rPr>
        <w:sz w:val="20"/>
        <w:szCs w:val="20"/>
      </w:rPr>
      <w:t xml:space="preserve">el. </w:t>
    </w:r>
    <w:r w:rsidR="0017432E" w:rsidRPr="003E70F1">
      <w:rPr>
        <w:sz w:val="20"/>
        <w:szCs w:val="20"/>
      </w:rPr>
      <w:t xml:space="preserve">OGS:  </w:t>
    </w:r>
    <w:r w:rsidR="0022566B" w:rsidRPr="003E70F1">
      <w:rPr>
        <w:sz w:val="20"/>
        <w:szCs w:val="20"/>
      </w:rPr>
      <w:t xml:space="preserve">   </w:t>
    </w:r>
    <w:r w:rsidR="0017432E" w:rsidRPr="003E70F1">
      <w:rPr>
        <w:sz w:val="20"/>
        <w:szCs w:val="20"/>
      </w:rPr>
      <w:t>02451 6281752</w:t>
    </w:r>
    <w:r w:rsidR="0022566B" w:rsidRPr="003E70F1">
      <w:rPr>
        <w:sz w:val="20"/>
        <w:szCs w:val="20"/>
      </w:rPr>
      <w:t xml:space="preserve">                       </w:t>
    </w:r>
  </w:p>
  <w:p w14:paraId="10DE161F" w14:textId="05943115" w:rsidR="0017432E" w:rsidRPr="003E70F1" w:rsidRDefault="0017432E" w:rsidP="0017432E">
    <w:pPr>
      <w:pStyle w:val="Fuzeile"/>
      <w:rPr>
        <w:sz w:val="20"/>
        <w:szCs w:val="20"/>
      </w:rPr>
    </w:pPr>
    <w:r w:rsidRPr="003E70F1">
      <w:rPr>
        <w:sz w:val="20"/>
        <w:szCs w:val="20"/>
      </w:rPr>
      <w:t xml:space="preserve">E- Mail GGS:   </w:t>
    </w:r>
    <w:hyperlink r:id="rId1" w:history="1">
      <w:r w:rsidR="00554004" w:rsidRPr="00554C55">
        <w:rPr>
          <w:rStyle w:val="Hyperlink"/>
          <w:sz w:val="20"/>
          <w:szCs w:val="20"/>
        </w:rPr>
        <w:t>ggs.palenberg @t-online.de</w:t>
      </w:r>
    </w:hyperlink>
    <w:r w:rsidR="0022566B" w:rsidRPr="003E70F1">
      <w:rPr>
        <w:sz w:val="20"/>
        <w:szCs w:val="20"/>
      </w:rPr>
      <w:tab/>
    </w:r>
    <w:r w:rsidR="00554004">
      <w:rPr>
        <w:sz w:val="20"/>
        <w:szCs w:val="20"/>
      </w:rPr>
      <w:tab/>
      <w:t>Mail</w:t>
    </w:r>
    <w:r w:rsidRPr="003E70F1">
      <w:rPr>
        <w:sz w:val="20"/>
        <w:szCs w:val="20"/>
      </w:rPr>
      <w:t xml:space="preserve"> OGS:   </w:t>
    </w:r>
    <w:hyperlink r:id="rId2" w:history="1">
      <w:r w:rsidRPr="003E70F1">
        <w:rPr>
          <w:rStyle w:val="Hyperlink"/>
          <w:sz w:val="20"/>
          <w:szCs w:val="20"/>
        </w:rPr>
        <w:t>ogs@ggs-palenberg.de</w:t>
      </w:r>
    </w:hyperlink>
  </w:p>
  <w:p w14:paraId="7DFEFACE" w14:textId="19E5E1CC" w:rsidR="0017432E" w:rsidRPr="0017432E" w:rsidRDefault="00E332CC" w:rsidP="0017432E">
    <w:pPr>
      <w:pStyle w:val="Fuzeile"/>
      <w:rPr>
        <w:sz w:val="20"/>
        <w:szCs w:val="20"/>
      </w:rPr>
    </w:pPr>
    <w:r w:rsidRPr="0017432E">
      <w:rPr>
        <w:sz w:val="20"/>
        <w:szCs w:val="20"/>
      </w:rPr>
      <w:t xml:space="preserve">Fax GGS:  </w:t>
    </w:r>
    <w:r w:rsidR="0022566B">
      <w:rPr>
        <w:sz w:val="20"/>
        <w:szCs w:val="20"/>
      </w:rPr>
      <w:t xml:space="preserve">       </w:t>
    </w:r>
    <w:r w:rsidRPr="0017432E">
      <w:rPr>
        <w:sz w:val="20"/>
        <w:szCs w:val="20"/>
      </w:rPr>
      <w:t xml:space="preserve"> 02451 9096</w:t>
    </w:r>
    <w:r w:rsidR="00EA7EA0">
      <w:rPr>
        <w:sz w:val="20"/>
        <w:szCs w:val="20"/>
      </w:rPr>
      <w:t>12</w:t>
    </w:r>
    <w:r w:rsidR="0017432E" w:rsidRPr="0017432E">
      <w:rPr>
        <w:sz w:val="20"/>
        <w:szCs w:val="20"/>
      </w:rPr>
      <w:tab/>
    </w:r>
    <w:r w:rsidR="00554004">
      <w:rPr>
        <w:sz w:val="20"/>
        <w:szCs w:val="20"/>
      </w:rPr>
      <w:t xml:space="preserve">web.: </w:t>
    </w:r>
    <w:hyperlink r:id="rId3" w:history="1">
      <w:r w:rsidR="00554004" w:rsidRPr="00D42076">
        <w:rPr>
          <w:rStyle w:val="Hyperlink"/>
          <w:sz w:val="20"/>
          <w:szCs w:val="20"/>
        </w:rPr>
        <w:t>www.ggs-palenberg.de</w:t>
      </w:r>
    </w:hyperlink>
    <w:r w:rsidR="0017432E" w:rsidRPr="0017432E">
      <w:rPr>
        <w:sz w:val="20"/>
        <w:szCs w:val="20"/>
      </w:rPr>
      <w:tab/>
    </w:r>
  </w:p>
  <w:p w14:paraId="4F7BFFAB" w14:textId="34D6AF38" w:rsidR="00E332CC" w:rsidRPr="0017432E" w:rsidRDefault="0022566B" w:rsidP="00E332CC">
    <w:pPr>
      <w:pStyle w:val="Fuzeile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A3C9" w14:textId="77777777" w:rsidR="00CC2ADE" w:rsidRDefault="00CC2ADE" w:rsidP="001F3D7A">
      <w:r>
        <w:separator/>
      </w:r>
    </w:p>
  </w:footnote>
  <w:footnote w:type="continuationSeparator" w:id="0">
    <w:p w14:paraId="0E1F74F8" w14:textId="77777777" w:rsidR="00CC2ADE" w:rsidRDefault="00CC2ADE" w:rsidP="001F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6498" w14:textId="1CFDE0C9" w:rsidR="003C5C84" w:rsidRDefault="003C5C84" w:rsidP="003C5C84">
    <w:pPr>
      <w:rPr>
        <w:b/>
        <w:bCs/>
      </w:rPr>
    </w:pPr>
  </w:p>
  <w:p w14:paraId="6C08515D" w14:textId="563AB23A" w:rsidR="003C5C84" w:rsidRDefault="003C5C84" w:rsidP="003C5C84">
    <w:pPr>
      <w:rPr>
        <w:b/>
        <w:bCs/>
      </w:rPr>
    </w:pPr>
  </w:p>
  <w:p w14:paraId="55D62998" w14:textId="24D44A57" w:rsidR="003C5C84" w:rsidRDefault="003C5C84" w:rsidP="003C5C84">
    <w:pPr>
      <w:rPr>
        <w:b/>
        <w:bCs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A69E2" wp14:editId="3D9015ED">
              <wp:simplePos x="0" y="0"/>
              <wp:positionH relativeFrom="column">
                <wp:posOffset>4512310</wp:posOffset>
              </wp:positionH>
              <wp:positionV relativeFrom="paragraph">
                <wp:posOffset>53340</wp:posOffset>
              </wp:positionV>
              <wp:extent cx="1828800" cy="381000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2BEEB9" w14:textId="77777777" w:rsidR="003C5C84" w:rsidRPr="00A837F9" w:rsidRDefault="003C5C84" w:rsidP="003C5C84">
                          <w:pPr>
                            <w:jc w:val="center"/>
                            <w:rPr>
                              <w:rFonts w:ascii="Comic Sans MS" w:hAnsi="Comic Sans MS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37F9">
                            <w:rPr>
                              <w:rFonts w:ascii="Comic Sans MS" w:hAnsi="Comic Sans MS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GGS-OGS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<a:prstTxWarp prst="textArchUp">
                        <a:avLst>
                          <a:gd name="adj" fmla="val 10534226"/>
                        </a:avLst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A69E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5.3pt;margin-top:4.2pt;width:2in;height:3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" filled="f" stroked="f">
              <v:textbox>
                <w:txbxContent>
                  <w:p w14:paraId="202BEEB9" w14:textId="77777777" w:rsidR="003C5C84" w:rsidRPr="00A837F9" w:rsidRDefault="003C5C84" w:rsidP="003C5C84">
                    <w:pPr>
                      <w:jc w:val="center"/>
                      <w:rPr>
                        <w:rFonts w:ascii="Comic Sans MS" w:hAnsi="Comic Sans MS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837F9">
                      <w:rPr>
                        <w:rFonts w:ascii="Comic Sans MS" w:hAnsi="Comic Sans MS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GGS-OGS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FC90277" w14:textId="2E89897A" w:rsidR="003C5C84" w:rsidRPr="00392828" w:rsidRDefault="003C5C84" w:rsidP="003C5C84">
    <w:pPr>
      <w:rPr>
        <w:b/>
        <w:bCs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87D59E0" wp14:editId="251830F3">
          <wp:simplePos x="0" y="0"/>
          <wp:positionH relativeFrom="column">
            <wp:posOffset>5138420</wp:posOffset>
          </wp:positionH>
          <wp:positionV relativeFrom="paragraph">
            <wp:posOffset>132715</wp:posOffset>
          </wp:positionV>
          <wp:extent cx="791845" cy="383540"/>
          <wp:effectExtent l="0" t="0" r="0" b="0"/>
          <wp:wrapTight wrapText="bothSides">
            <wp:wrapPolygon edited="0">
              <wp:start x="0" y="2861"/>
              <wp:lineTo x="0" y="17881"/>
              <wp:lineTo x="21132" y="17881"/>
              <wp:lineTo x="21132" y="2861"/>
              <wp:lineTo x="0" y="2861"/>
            </wp:wrapPolygon>
          </wp:wrapTight>
          <wp:docPr id="4" name="Bild 4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828">
      <w:rPr>
        <w:b/>
        <w:bCs/>
      </w:rPr>
      <w:t>Gemeinschaftsgrundschule Palenberg</w:t>
    </w:r>
  </w:p>
  <w:p w14:paraId="5D709AF8" w14:textId="03867A59" w:rsidR="003C5C84" w:rsidRPr="00392828" w:rsidRDefault="003C5C84" w:rsidP="003C5C84">
    <w:pPr>
      <w:rPr>
        <w:b/>
        <w:bCs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4F1ADBA0" wp14:editId="710F28BF">
          <wp:simplePos x="0" y="0"/>
          <wp:positionH relativeFrom="column">
            <wp:posOffset>4362450</wp:posOffset>
          </wp:positionH>
          <wp:positionV relativeFrom="paragraph">
            <wp:posOffset>3810</wp:posOffset>
          </wp:positionV>
          <wp:extent cx="778510" cy="236220"/>
          <wp:effectExtent l="0" t="0" r="0" b="5080"/>
          <wp:wrapTight wrapText="bothSides">
            <wp:wrapPolygon edited="0">
              <wp:start x="0" y="0"/>
              <wp:lineTo x="0" y="20903"/>
              <wp:lineTo x="21142" y="20903"/>
              <wp:lineTo x="21142" y="0"/>
              <wp:lineTo x="0" y="0"/>
            </wp:wrapPolygon>
          </wp:wrapTight>
          <wp:docPr id="1" name="Bild 3" descr="Ein Bild, das Text, Waffe, ClipAr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Ein Bild, das Text, Waffe, ClipArt enthält.&#10;&#10;Automatisch generierte Beschreibung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23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828">
      <w:rPr>
        <w:b/>
        <w:bCs/>
      </w:rPr>
      <w:t>Auf der Houff 17a</w:t>
    </w:r>
  </w:p>
  <w:p w14:paraId="43F61328" w14:textId="59105CA1" w:rsidR="003C5C84" w:rsidRPr="00392828" w:rsidRDefault="003C5C84" w:rsidP="003C5C84">
    <w:pPr>
      <w:rPr>
        <w:b/>
        <w:bCs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FECC9B" wp14:editId="17FA316B">
              <wp:simplePos x="0" y="0"/>
              <wp:positionH relativeFrom="margin">
                <wp:posOffset>4448175</wp:posOffset>
              </wp:positionH>
              <wp:positionV relativeFrom="paragraph">
                <wp:posOffset>5715</wp:posOffset>
              </wp:positionV>
              <wp:extent cx="1458595" cy="409575"/>
              <wp:effectExtent l="0" t="0" r="0" b="9525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59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26FF7" w14:textId="77777777" w:rsidR="003C5C84" w:rsidRPr="00BF07CE" w:rsidRDefault="003C5C84" w:rsidP="003C5C84">
                          <w:pPr>
                            <w:rPr>
                              <w:rFonts w:ascii="Comic Sans MS" w:hAnsi="Comic Sans MS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Palenberg</w:t>
                          </w:r>
                        </w:p>
                        <w:p w14:paraId="187E263B" w14:textId="77777777" w:rsidR="003C5C84" w:rsidRDefault="003C5C84" w:rsidP="003C5C84"/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Dow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ECC9B" id="Textfeld 10" o:spid="_x0000_s1027" type="#_x0000_t202" style="position:absolute;margin-left:350.25pt;margin-top:.45pt;width:114.8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" filled="f" stroked="f">
              <v:textbox>
                <w:txbxContent>
                  <w:p w14:paraId="40B26FF7" w14:textId="77777777" w:rsidR="003C5C84" w:rsidRPr="00BF07CE" w:rsidRDefault="003C5C84" w:rsidP="003C5C84">
                    <w:pPr>
                      <w:rPr>
                        <w:rFonts w:ascii="Comic Sans MS" w:hAnsi="Comic Sans MS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Palenberg</w:t>
                    </w:r>
                  </w:p>
                  <w:p w14:paraId="187E263B" w14:textId="77777777" w:rsidR="003C5C84" w:rsidRDefault="003C5C84" w:rsidP="003C5C84"/>
                </w:txbxContent>
              </v:textbox>
              <w10:wrap type="square" anchorx="margin"/>
            </v:shape>
          </w:pict>
        </mc:Fallback>
      </mc:AlternateContent>
    </w:r>
    <w:r>
      <w:rPr>
        <w:b/>
        <w:bCs/>
      </w:rPr>
      <w:t>52531 Übach-</w:t>
    </w:r>
    <w:r w:rsidRPr="00392828">
      <w:rPr>
        <w:b/>
        <w:bCs/>
      </w:rPr>
      <w:t>Palenberg</w:t>
    </w:r>
  </w:p>
  <w:p w14:paraId="66356CED" w14:textId="77777777" w:rsidR="003C5C84" w:rsidRDefault="003C5C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81C"/>
    <w:multiLevelType w:val="multilevel"/>
    <w:tmpl w:val="FB8E06F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2576E76"/>
    <w:multiLevelType w:val="multilevel"/>
    <w:tmpl w:val="F5A0A6EC"/>
    <w:styleLink w:val="WWNum2"/>
    <w:lvl w:ilvl="0">
      <w:numFmt w:val="bullet"/>
      <w:lvlText w:val="-"/>
      <w:lvlJc w:val="left"/>
      <w:pPr>
        <w:ind w:left="108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9C"/>
    <w:rsid w:val="00030C1F"/>
    <w:rsid w:val="00050B9C"/>
    <w:rsid w:val="000F2338"/>
    <w:rsid w:val="00112863"/>
    <w:rsid w:val="0017432E"/>
    <w:rsid w:val="00184056"/>
    <w:rsid w:val="001E48F9"/>
    <w:rsid w:val="001F3D7A"/>
    <w:rsid w:val="00200273"/>
    <w:rsid w:val="0022566B"/>
    <w:rsid w:val="00250814"/>
    <w:rsid w:val="002F16E3"/>
    <w:rsid w:val="00392828"/>
    <w:rsid w:val="00394842"/>
    <w:rsid w:val="003C5C84"/>
    <w:rsid w:val="003E70F1"/>
    <w:rsid w:val="004079CD"/>
    <w:rsid w:val="00463D7E"/>
    <w:rsid w:val="004866AA"/>
    <w:rsid w:val="00505CA2"/>
    <w:rsid w:val="00541157"/>
    <w:rsid w:val="005506F9"/>
    <w:rsid w:val="00554004"/>
    <w:rsid w:val="00575007"/>
    <w:rsid w:val="00592DF0"/>
    <w:rsid w:val="005B2462"/>
    <w:rsid w:val="00636F7F"/>
    <w:rsid w:val="007115DB"/>
    <w:rsid w:val="0082256D"/>
    <w:rsid w:val="0082521B"/>
    <w:rsid w:val="00826E38"/>
    <w:rsid w:val="00850C25"/>
    <w:rsid w:val="008754E9"/>
    <w:rsid w:val="008D067E"/>
    <w:rsid w:val="008D7F05"/>
    <w:rsid w:val="00900011"/>
    <w:rsid w:val="00911B5E"/>
    <w:rsid w:val="009576B5"/>
    <w:rsid w:val="009B3583"/>
    <w:rsid w:val="009C1BD6"/>
    <w:rsid w:val="009F264F"/>
    <w:rsid w:val="009F4B98"/>
    <w:rsid w:val="00A15D08"/>
    <w:rsid w:val="00A369D6"/>
    <w:rsid w:val="00A562D8"/>
    <w:rsid w:val="00A57943"/>
    <w:rsid w:val="00A837F9"/>
    <w:rsid w:val="00AC5177"/>
    <w:rsid w:val="00AE493B"/>
    <w:rsid w:val="00B84D97"/>
    <w:rsid w:val="00BA251D"/>
    <w:rsid w:val="00BF07CE"/>
    <w:rsid w:val="00C36FEB"/>
    <w:rsid w:val="00C47201"/>
    <w:rsid w:val="00CC2ADE"/>
    <w:rsid w:val="00CE55ED"/>
    <w:rsid w:val="00D12B9E"/>
    <w:rsid w:val="00D42076"/>
    <w:rsid w:val="00D521A8"/>
    <w:rsid w:val="00E332CC"/>
    <w:rsid w:val="00EA7EA0"/>
    <w:rsid w:val="00EF3230"/>
    <w:rsid w:val="00F01CA7"/>
    <w:rsid w:val="00F64F12"/>
    <w:rsid w:val="00F659DF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93B"/>
    <w:rPr>
      <w:rFonts w:ascii="Segoe UI" w:hAnsi="Segoe UI" w:cs="Segoe UI"/>
      <w:sz w:val="18"/>
      <w:szCs w:val="18"/>
    </w:rPr>
  </w:style>
  <w:style w:type="numbering" w:customStyle="1" w:styleId="WWNum1">
    <w:name w:val="WWNum1"/>
    <w:rsid w:val="00FC0469"/>
    <w:pPr>
      <w:numPr>
        <w:numId w:val="1"/>
      </w:numPr>
    </w:pPr>
  </w:style>
  <w:style w:type="numbering" w:customStyle="1" w:styleId="WWNum2">
    <w:name w:val="WWNum2"/>
    <w:rsid w:val="00FC046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ww.ggs-palenberg.de" TargetMode="External"/><Relationship Id="rId2" Type="http://schemas.openxmlformats.org/officeDocument/2006/relationships/hyperlink" Target="mailto:ogs@ggs-palenberg.de" TargetMode="External"/><Relationship Id="rId1" Type="http://schemas.openxmlformats.org/officeDocument/2006/relationships/hyperlink" Target="http://ggs.palenberg%20@t-onlin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2F65AF-127B-4911-BC8F-7EC0A7F0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Brigitte Wanzek</cp:lastModifiedBy>
  <cp:revision>5</cp:revision>
  <cp:lastPrinted>2022-04-06T07:28:00Z</cp:lastPrinted>
  <dcterms:created xsi:type="dcterms:W3CDTF">2022-04-06T07:10:00Z</dcterms:created>
  <dcterms:modified xsi:type="dcterms:W3CDTF">2022-04-06T11:56:00Z</dcterms:modified>
</cp:coreProperties>
</file>